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24352" w14:textId="17B4A6C6" w:rsidR="00131B58" w:rsidRPr="002F056F" w:rsidRDefault="002F056F" w:rsidP="002F056F">
      <w:pPr>
        <w:jc w:val="center"/>
        <w:rPr>
          <w:rFonts w:ascii="Times New Roman" w:hAnsi="Times New Roman" w:cs="Times New Roman"/>
          <w:sz w:val="52"/>
          <w:szCs w:val="52"/>
        </w:rPr>
      </w:pPr>
      <w:r w:rsidRPr="002F056F">
        <w:rPr>
          <w:rFonts w:ascii="Times New Roman" w:hAnsi="Times New Roman" w:cs="Times New Roman"/>
          <w:sz w:val="52"/>
          <w:szCs w:val="52"/>
        </w:rPr>
        <w:t xml:space="preserve">How to Subscribe to Benton-Franklin Counties Superior </w:t>
      </w:r>
      <w:r>
        <w:rPr>
          <w:rFonts w:ascii="Times New Roman" w:hAnsi="Times New Roman" w:cs="Times New Roman"/>
          <w:sz w:val="52"/>
          <w:szCs w:val="52"/>
        </w:rPr>
        <w:t xml:space="preserve">Online </w:t>
      </w:r>
      <w:r w:rsidRPr="002F056F">
        <w:rPr>
          <w:rFonts w:ascii="Times New Roman" w:hAnsi="Times New Roman" w:cs="Times New Roman"/>
          <w:sz w:val="52"/>
          <w:szCs w:val="52"/>
        </w:rPr>
        <w:t>Court Calendar</w:t>
      </w:r>
    </w:p>
    <w:p w14:paraId="0B180F23" w14:textId="11705D11" w:rsidR="002F056F" w:rsidRDefault="002F056F" w:rsidP="002F056F">
      <w:pPr>
        <w:pStyle w:val="ListParagraph"/>
        <w:numPr>
          <w:ilvl w:val="0"/>
          <w:numId w:val="1"/>
        </w:numPr>
      </w:pPr>
      <w:r w:rsidRPr="002F056F">
        <w:rPr>
          <w:rFonts w:ascii="Arial" w:hAnsi="Arial" w:cs="Arial"/>
        </w:rPr>
        <w:t>​</w:t>
      </w:r>
      <w:r w:rsidRPr="002F056F">
        <w:t>To subscribe, click on the following link: </w:t>
      </w:r>
      <w:hyperlink r:id="rId5" w:history="1">
        <w:r w:rsidRPr="002F056F">
          <w:rPr>
            <w:rStyle w:val="Hyperlink"/>
          </w:rPr>
          <w:t>Official Website (bentoncountywa.gov)</w:t>
        </w:r>
      </w:hyperlink>
      <w:r w:rsidRPr="002F056F">
        <w:t> Please enter your name and email address, then select the categories about which you would like to receive notices. Emails are sent out nightly.</w:t>
      </w:r>
    </w:p>
    <w:p w14:paraId="393A6CE5" w14:textId="664062AB" w:rsidR="002F056F" w:rsidRDefault="002F056F" w:rsidP="002F056F">
      <w:pPr>
        <w:pStyle w:val="ListParagraph"/>
        <w:numPr>
          <w:ilvl w:val="0"/>
          <w:numId w:val="1"/>
        </w:numPr>
      </w:pPr>
      <w:r w:rsidRPr="002F056F">
        <w:t>Categories to select to stay informed with Benton and Franklin Counties Superior Court (see yellow highlights):</w:t>
      </w:r>
    </w:p>
    <w:p w14:paraId="1F9518AF" w14:textId="6142DA77" w:rsidR="002F056F" w:rsidRDefault="002F056F" w:rsidP="002F056F">
      <w:pPr>
        <w:pStyle w:val="ListParagraph"/>
        <w:jc w:val="center"/>
      </w:pPr>
      <w:r>
        <w:rPr>
          <w:noProof/>
        </w:rPr>
        <w:drawing>
          <wp:inline distT="0" distB="0" distL="0" distR="0" wp14:anchorId="3EDCC080" wp14:editId="5EE089B5">
            <wp:extent cx="2533650" cy="5938555"/>
            <wp:effectExtent l="0" t="0" r="0" b="5080"/>
            <wp:docPr id="229741354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741354" name="Picture 1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70" cy="594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DE8BC" w14:textId="21875D57" w:rsidR="002F056F" w:rsidRDefault="002F056F" w:rsidP="002F056F">
      <w:pPr>
        <w:pStyle w:val="ListParagraph"/>
        <w:jc w:val="center"/>
      </w:pPr>
      <w:r>
        <w:rPr>
          <w:noProof/>
        </w:rPr>
        <w:lastRenderedPageBreak/>
        <w:drawing>
          <wp:inline distT="0" distB="0" distL="0" distR="0" wp14:anchorId="09FFA032" wp14:editId="6114A300">
            <wp:extent cx="2514600" cy="5819775"/>
            <wp:effectExtent l="0" t="0" r="0" b="9525"/>
            <wp:docPr id="1016478845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78845" name="Picture 2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77CEF" w14:textId="77777777" w:rsidR="002F056F" w:rsidRDefault="002F056F" w:rsidP="002F056F">
      <w:pPr>
        <w:pStyle w:val="ListParagraph"/>
      </w:pPr>
    </w:p>
    <w:p w14:paraId="6EC5FE28" w14:textId="2BEE6B4B" w:rsidR="002F056F" w:rsidRDefault="002F056F" w:rsidP="002F056F">
      <w:pPr>
        <w:pStyle w:val="ListParagraph"/>
        <w:numPr>
          <w:ilvl w:val="0"/>
          <w:numId w:val="1"/>
        </w:numPr>
      </w:pPr>
      <w:r w:rsidRPr="002F056F">
        <w:t>Link to Calendar: </w:t>
      </w:r>
      <w:hyperlink r:id="rId8" w:history="1">
        <w:r w:rsidRPr="002F056F">
          <w:rPr>
            <w:rStyle w:val="Hyperlink"/>
          </w:rPr>
          <w:t>Calendar (bentoncountywa.gov)</w:t>
        </w:r>
      </w:hyperlink>
    </w:p>
    <w:p w14:paraId="5E09C00F" w14:textId="4B5029F3" w:rsidR="002F056F" w:rsidRDefault="002F056F" w:rsidP="002F056F">
      <w:pPr>
        <w:pStyle w:val="ListParagraph"/>
        <w:jc w:val="center"/>
      </w:pPr>
      <w:r>
        <w:rPr>
          <w:noProof/>
        </w:rPr>
        <w:drawing>
          <wp:inline distT="0" distB="0" distL="0" distR="0" wp14:anchorId="0AD33CA0" wp14:editId="2D2CEB42">
            <wp:extent cx="5993130" cy="1772327"/>
            <wp:effectExtent l="0" t="0" r="7620" b="0"/>
            <wp:docPr id="409005975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05975" name="Picture 3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585" cy="177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EEE08" w14:textId="6021F1AD" w:rsidR="002F056F" w:rsidRDefault="002F056F" w:rsidP="002F056F">
      <w:pPr>
        <w:pStyle w:val="ListParagraph"/>
        <w:numPr>
          <w:ilvl w:val="0"/>
          <w:numId w:val="1"/>
        </w:numPr>
      </w:pPr>
      <w:r w:rsidRPr="002F056F">
        <w:lastRenderedPageBreak/>
        <w:t>Example of View: </w:t>
      </w:r>
    </w:p>
    <w:p w14:paraId="67AAF227" w14:textId="0C15A219" w:rsidR="002F056F" w:rsidRDefault="002F056F" w:rsidP="002F056F">
      <w:pPr>
        <w:pStyle w:val="ListParagraph"/>
      </w:pPr>
      <w:r>
        <w:rPr>
          <w:noProof/>
        </w:rPr>
        <w:drawing>
          <wp:inline distT="0" distB="0" distL="0" distR="0" wp14:anchorId="0FED2FDF" wp14:editId="34F857B9">
            <wp:extent cx="4486275" cy="5943600"/>
            <wp:effectExtent l="0" t="0" r="9525" b="0"/>
            <wp:docPr id="1841688661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688661" name="Picture 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F49FC"/>
    <w:multiLevelType w:val="hybridMultilevel"/>
    <w:tmpl w:val="C73AA2A0"/>
    <w:lvl w:ilvl="0" w:tplc="96F6E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75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6F"/>
    <w:rsid w:val="00131B58"/>
    <w:rsid w:val="002F056F"/>
    <w:rsid w:val="003648DA"/>
    <w:rsid w:val="00E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F112"/>
  <w15:chartTrackingRefBased/>
  <w15:docId w15:val="{8EDF3ECC-E78D-4EF8-AB5B-AF148F0D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5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05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toncountywa.gov/calenda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bentoncountywa.gov/notify.aspx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Alarcon</dc:creator>
  <cp:keywords/>
  <dc:description/>
  <cp:lastModifiedBy>Sandra Alarcon</cp:lastModifiedBy>
  <cp:revision>1</cp:revision>
  <dcterms:created xsi:type="dcterms:W3CDTF">2024-09-30T16:52:00Z</dcterms:created>
  <dcterms:modified xsi:type="dcterms:W3CDTF">2024-09-30T16:58:00Z</dcterms:modified>
</cp:coreProperties>
</file>